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1"/>
        <w:tblpPr w:leftFromText="180" w:rightFromText="180" w:horzAnchor="margin" w:tblpXSpec="center" w:tblpY="-1440"/>
        <w:bidiVisual/>
        <w:tblW w:w="4409" w:type="pct"/>
        <w:tblLook w:val="04A0" w:firstRow="1" w:lastRow="0" w:firstColumn="1" w:lastColumn="0" w:noHBand="0" w:noVBand="1"/>
      </w:tblPr>
      <w:tblGrid>
        <w:gridCol w:w="787"/>
        <w:gridCol w:w="2293"/>
        <w:gridCol w:w="1205"/>
        <w:gridCol w:w="2659"/>
        <w:gridCol w:w="3104"/>
        <w:gridCol w:w="2251"/>
      </w:tblGrid>
      <w:tr w:rsidR="007C4AAE" w14:paraId="2D7CB0CA" w14:textId="77777777" w:rsidTr="007C4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pct"/>
            <w:gridSpan w:val="2"/>
          </w:tcPr>
          <w:p w14:paraId="31AE391E" w14:textId="77777777" w:rsidR="00F01C52" w:rsidRDefault="00F01C52" w:rsidP="00C245B9">
            <w:pPr>
              <w:rPr>
                <w:rFonts w:cs="B Titr" w:hint="cs"/>
                <w:sz w:val="32"/>
                <w:szCs w:val="32"/>
                <w:rtl/>
              </w:rPr>
            </w:pPr>
          </w:p>
        </w:tc>
        <w:tc>
          <w:tcPr>
            <w:tcW w:w="3748" w:type="pct"/>
            <w:gridSpan w:val="4"/>
          </w:tcPr>
          <w:p w14:paraId="03D21502" w14:textId="77777777" w:rsidR="00F01C52" w:rsidRDefault="00F01C52" w:rsidP="00C24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فرایند و شرایط درخواست فرصت مطالعاتی بلند مدت خارج از کشور</w:t>
            </w:r>
          </w:p>
        </w:tc>
      </w:tr>
      <w:tr w:rsidR="007C4AAE" w14:paraId="10D9269B" w14:textId="77777777" w:rsidTr="007C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</w:tcPr>
          <w:p w14:paraId="2396FEAA" w14:textId="77777777" w:rsidR="00F01C52" w:rsidRDefault="00F01C52" w:rsidP="00C245B9">
            <w:pPr>
              <w:rPr>
                <w:rtl/>
              </w:rPr>
            </w:pPr>
          </w:p>
        </w:tc>
        <w:tc>
          <w:tcPr>
            <w:tcW w:w="1422" w:type="pct"/>
            <w:gridSpan w:val="2"/>
          </w:tcPr>
          <w:p w14:paraId="72B48BF5" w14:textId="77777777" w:rsidR="00F01C52" w:rsidRPr="000916AF" w:rsidRDefault="00F01C52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شرایط</w:t>
            </w:r>
          </w:p>
        </w:tc>
        <w:tc>
          <w:tcPr>
            <w:tcW w:w="1081" w:type="pct"/>
          </w:tcPr>
          <w:p w14:paraId="136A2BCB" w14:textId="77777777" w:rsidR="00F01C52" w:rsidRPr="000916AF" w:rsidRDefault="00F01C52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0916AF">
              <w:rPr>
                <w:rFonts w:cs="B Titr" w:hint="cs"/>
                <w:rtl/>
              </w:rPr>
              <w:t>اقدامات</w:t>
            </w: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262" w:type="pct"/>
          </w:tcPr>
          <w:p w14:paraId="6B1ED2E6" w14:textId="7FE2BA97" w:rsidR="00F01C52" w:rsidRPr="000916AF" w:rsidRDefault="00A06B66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وظایف</w:t>
            </w:r>
          </w:p>
        </w:tc>
        <w:tc>
          <w:tcPr>
            <w:tcW w:w="915" w:type="pct"/>
          </w:tcPr>
          <w:p w14:paraId="188DBEB0" w14:textId="77777777" w:rsidR="00F01C52" w:rsidRPr="000916AF" w:rsidRDefault="00F01C52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0916AF">
              <w:rPr>
                <w:rFonts w:cs="B Titr" w:hint="cs"/>
                <w:rtl/>
              </w:rPr>
              <w:t>مدارک</w:t>
            </w:r>
          </w:p>
        </w:tc>
      </w:tr>
      <w:tr w:rsidR="007C4AAE" w14:paraId="7DDB8877" w14:textId="77777777" w:rsidTr="007C4AAE">
        <w:trPr>
          <w:cantSplit/>
          <w:trHeight w:val="3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extDirection w:val="btLr"/>
          </w:tcPr>
          <w:p w14:paraId="75AAB26A" w14:textId="77777777" w:rsidR="00F01C52" w:rsidRPr="00416866" w:rsidRDefault="00F01C52" w:rsidP="00C245B9">
            <w:pPr>
              <w:ind w:left="113" w:right="113"/>
              <w:jc w:val="center"/>
              <w:rPr>
                <w:rFonts w:cs="B Titr"/>
                <w:sz w:val="32"/>
                <w:szCs w:val="32"/>
                <w:rtl/>
              </w:rPr>
            </w:pPr>
            <w:r w:rsidRPr="00416866">
              <w:rPr>
                <w:rFonts w:cs="B Titr" w:hint="cs"/>
                <w:sz w:val="32"/>
                <w:szCs w:val="32"/>
                <w:rtl/>
              </w:rPr>
              <w:t>متقاضی</w:t>
            </w:r>
          </w:p>
        </w:tc>
        <w:tc>
          <w:tcPr>
            <w:tcW w:w="1422" w:type="pct"/>
            <w:gridSpan w:val="2"/>
          </w:tcPr>
          <w:p w14:paraId="308B8FDC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مرتبه علمی استادیار و بالاتر  (مربی طبق شرایط آئین نامه)</w:t>
            </w:r>
          </w:p>
          <w:p w14:paraId="751AAE6E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رسمی قطعی </w:t>
            </w:r>
            <w:r w:rsidRPr="00F01C52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 رسمی آزمایشی (در شرایط خاص با تایید هیات امناء)</w:t>
            </w:r>
          </w:p>
          <w:p w14:paraId="1BA2A50E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5 سال سابقه خدمت تمام وقت تا زمان درخواست</w:t>
            </w:r>
          </w:p>
          <w:p w14:paraId="49A2BD90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5 سال فاصله از پایان فرصت مطالعاتی قبلی برای دفعات بعد</w:t>
            </w:r>
          </w:p>
          <w:p w14:paraId="034F0EFD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عدم توقف بیش از 7 سال در مرتبه علمی به جز استاد تمامی</w:t>
            </w:r>
          </w:p>
          <w:p w14:paraId="0AFEB2F1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تعداد فرصت های مجاز: کلا 5 فرصت، 3 بار فرصت مطالعاتی خارج از کشور (داخل و خارج)</w:t>
            </w:r>
          </w:p>
          <w:p w14:paraId="68236F6A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امتیازهای پژوهشی(100</w:t>
            </w:r>
            <w:r w:rsidRPr="00F01C52">
              <w:rPr>
                <w:rFonts w:ascii="Sakkal Majalla" w:hAnsi="Sakkal Majalla" w:cs="Sakkal Majalla" w:hint="cs"/>
                <w:sz w:val="18"/>
                <w:szCs w:val="18"/>
                <w:rtl/>
              </w:rPr>
              <w:t>٪</w:t>
            </w:r>
            <w:r w:rsidRPr="00F01C52">
              <w:rPr>
                <w:rFonts w:cs="B Nazanin" w:hint="cs"/>
                <w:sz w:val="18"/>
                <w:szCs w:val="18"/>
                <w:rtl/>
              </w:rPr>
              <w:t>آموزشی 80</w:t>
            </w:r>
            <w:r w:rsidRPr="00F01C52">
              <w:rPr>
                <w:rFonts w:ascii="Sakkal Majalla" w:hAnsi="Sakkal Majalla" w:cs="Sakkal Majalla" w:hint="cs"/>
                <w:sz w:val="18"/>
                <w:szCs w:val="18"/>
                <w:rtl/>
              </w:rPr>
              <w:t>٪</w:t>
            </w: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 پژوهشی)</w:t>
            </w:r>
          </w:p>
          <w:p w14:paraId="32761841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برای درخواست مجدد فرصت (ضمن احراز سایر شرایط، چاپ 5 مقاله در نشریات معتبر بین المللی)</w:t>
            </w:r>
          </w:p>
          <w:p w14:paraId="778D4F99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مرخصی قبل و بعد از دوره فرصت ممنوع است</w:t>
            </w:r>
            <w:r w:rsidRPr="00F01C52">
              <w:rPr>
                <w:rFonts w:cs="B Nazanin"/>
                <w:sz w:val="18"/>
                <w:szCs w:val="18"/>
              </w:rPr>
              <w:t>.</w:t>
            </w: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81" w:type="pct"/>
          </w:tcPr>
          <w:p w14:paraId="0333A68F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تکمیل فرم درخواست مطابق شرایط مندرج در آئین نامه </w:t>
            </w:r>
          </w:p>
          <w:p w14:paraId="6F8966BB" w14:textId="77777777" w:rsidR="00F01C52" w:rsidRPr="00F01C52" w:rsidRDefault="00F01C52" w:rsidP="00C245B9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ارسال </w:t>
            </w:r>
            <w:r w:rsidRPr="00F01C52">
              <w:rPr>
                <w:rFonts w:cs="B Nazanin"/>
                <w:sz w:val="18"/>
                <w:szCs w:val="18"/>
                <w:rtl/>
              </w:rPr>
              <w:t xml:space="preserve">مدارک مورد نیاز </w:t>
            </w:r>
            <w:r w:rsidRPr="00F01C52">
              <w:rPr>
                <w:rFonts w:cs="B Nazanin" w:hint="cs"/>
                <w:sz w:val="18"/>
                <w:szCs w:val="18"/>
                <w:rtl/>
              </w:rPr>
              <w:t>حداکثر تا 30 مهر</w:t>
            </w:r>
            <w:r w:rsidRPr="00F01C52">
              <w:rPr>
                <w:rFonts w:cs="B Nazanin"/>
                <w:sz w:val="18"/>
                <w:szCs w:val="18"/>
                <w:rtl/>
              </w:rPr>
              <w:t xml:space="preserve"> به گروه</w:t>
            </w:r>
          </w:p>
          <w:p w14:paraId="5AA19160" w14:textId="4142B013" w:rsidR="00F01C52" w:rsidRPr="007C4AAE" w:rsidRDefault="00F01C52" w:rsidP="007C4AAE">
            <w:pPr>
              <w:pStyle w:val="ListParagraph"/>
              <w:numPr>
                <w:ilvl w:val="0"/>
                <w:numId w:val="7"/>
              </w:numPr>
              <w:ind w:left="18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ثبت درخواست فرصت مطالعاتی در سامانه گلستان</w:t>
            </w:r>
          </w:p>
        </w:tc>
        <w:tc>
          <w:tcPr>
            <w:tcW w:w="1262" w:type="pct"/>
          </w:tcPr>
          <w:p w14:paraId="0352F136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گزارش پیشرفت دوره فرصت مطالعاتی هر 3 ماه یک بار به معاونت پژوهشی</w:t>
            </w:r>
          </w:p>
          <w:p w14:paraId="1FFC5639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/>
                <w:sz w:val="18"/>
                <w:szCs w:val="18"/>
                <w:rtl/>
              </w:rPr>
              <w:t>ارائه سخنرانی در گروه و دانشکده حداکثر 3 ماه پس از مراجعت</w:t>
            </w:r>
          </w:p>
          <w:p w14:paraId="2E8485A1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ارائه گزارش نهایی فرصت به معاونت پس از داوری و تایید گروه و دانشکده حداکثر 6 ماه پس از مراجعت </w:t>
            </w:r>
          </w:p>
          <w:p w14:paraId="2D072F75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تعهد رسمی (تعهد خدمت به موسسه سه برابر زمان استفاده از فرصت)</w:t>
            </w:r>
            <w:r w:rsidRPr="00F01C52">
              <w:rPr>
                <w:rFonts w:cs="B Nazanin"/>
                <w:sz w:val="18"/>
                <w:szCs w:val="18"/>
              </w:rPr>
              <w:t xml:space="preserve">  </w:t>
            </w:r>
          </w:p>
          <w:p w14:paraId="07B4574D" w14:textId="596CC446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چاپ حداقل یه مقاله </w:t>
            </w:r>
            <w:r w:rsidR="008E2DA4">
              <w:rPr>
                <w:rFonts w:cs="B Nazanin" w:hint="cs"/>
                <w:sz w:val="18"/>
                <w:szCs w:val="18"/>
                <w:rtl/>
              </w:rPr>
              <w:t xml:space="preserve">در </w:t>
            </w:r>
            <w:r w:rsidR="008E2DA4" w:rsidRPr="008E2DA4">
              <w:rPr>
                <w:rFonts w:cs="B Nazanin" w:hint="cs"/>
                <w:sz w:val="18"/>
                <w:szCs w:val="18"/>
                <w:rtl/>
              </w:rPr>
              <w:t xml:space="preserve"> نشریات معتبر با نمایه استنادی بین</w:t>
            </w:r>
            <w:r w:rsidR="008E2DA4" w:rsidRPr="008E2DA4">
              <w:rPr>
                <w:rFonts w:cs="B Nazanin"/>
                <w:sz w:val="18"/>
                <w:szCs w:val="18"/>
                <w:rtl/>
              </w:rPr>
              <w:softHyphen/>
            </w:r>
            <w:r w:rsidR="008E2DA4" w:rsidRPr="008E2DA4">
              <w:rPr>
                <w:rFonts w:cs="B Nazanin" w:hint="cs"/>
                <w:sz w:val="18"/>
                <w:szCs w:val="18"/>
                <w:rtl/>
              </w:rPr>
              <w:t>المللی</w:t>
            </w:r>
          </w:p>
          <w:p w14:paraId="2C85D680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اعلام شروع به کار به گروه آموزشی بلافاصله پس از بازگشت</w:t>
            </w:r>
          </w:p>
        </w:tc>
        <w:tc>
          <w:tcPr>
            <w:tcW w:w="915" w:type="pct"/>
          </w:tcPr>
          <w:p w14:paraId="2582C8D0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ارائه موافقت یکی از موسسات آموزشی و پژوهشی خارج یا داخل در اجرای طرح</w:t>
            </w:r>
          </w:p>
          <w:p w14:paraId="255EA503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فرم تکمیل شده درخواست فرصت مطالعاتی</w:t>
            </w:r>
          </w:p>
          <w:p w14:paraId="3AED2893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ثبت درخواست ترفیع در سامانه گلستان (تصویر)</w:t>
            </w:r>
          </w:p>
          <w:p w14:paraId="373A69FE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ثبت درخواست اعتبار پژوهشی در سامانه گلستان (تصویر)</w:t>
            </w:r>
          </w:p>
          <w:p w14:paraId="5700FFE7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درخواست فرصت مطالعاتی در سامانه گلستان</w:t>
            </w:r>
            <w:r w:rsidRPr="00F01C52">
              <w:rPr>
                <w:rFonts w:cs="B Nazanin"/>
                <w:sz w:val="18"/>
                <w:szCs w:val="18"/>
                <w:rtl/>
              </w:rPr>
              <w:t xml:space="preserve">   </w:t>
            </w:r>
            <w:r w:rsidRPr="00F01C52">
              <w:rPr>
                <w:rFonts w:cs="B Nazanin" w:hint="cs"/>
                <w:sz w:val="18"/>
                <w:szCs w:val="18"/>
                <w:rtl/>
              </w:rPr>
              <w:t>(تصویر)</w:t>
            </w:r>
          </w:p>
          <w:p w14:paraId="5C661775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کپی پاسپورت متقاضی و همراهان</w:t>
            </w:r>
          </w:p>
          <w:p w14:paraId="539EDBD6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تصویر آخرین حکم کار گزینی</w:t>
            </w:r>
          </w:p>
          <w:p w14:paraId="10649602" w14:textId="77777777" w:rsidR="00F01C52" w:rsidRPr="00F01C52" w:rsidRDefault="00F01C52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رزومه متقاضی و استاد خارجی</w:t>
            </w:r>
          </w:p>
        </w:tc>
      </w:tr>
      <w:tr w:rsidR="007C4AAE" w14:paraId="6B26EE97" w14:textId="77777777" w:rsidTr="007C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</w:tcPr>
          <w:p w14:paraId="6A0F30D8" w14:textId="77777777" w:rsidR="007C4AAE" w:rsidRPr="005C3737" w:rsidRDefault="007C4AAE" w:rsidP="00C245B9">
            <w:pPr>
              <w:rPr>
                <w:rFonts w:cs="B Nazanin"/>
                <w:rtl/>
              </w:rPr>
            </w:pPr>
          </w:p>
        </w:tc>
        <w:tc>
          <w:tcPr>
            <w:tcW w:w="4680" w:type="pct"/>
            <w:gridSpan w:val="5"/>
          </w:tcPr>
          <w:p w14:paraId="7EC51E43" w14:textId="77777777" w:rsidR="007C4AAE" w:rsidRPr="005C3737" w:rsidRDefault="007C4AAE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916AF">
              <w:rPr>
                <w:rFonts w:cs="B Titr" w:hint="cs"/>
                <w:rtl/>
              </w:rPr>
              <w:t>اقدامات</w:t>
            </w:r>
            <w:r>
              <w:rPr>
                <w:rFonts w:cs="B Titr" w:hint="cs"/>
                <w:rtl/>
              </w:rPr>
              <w:t xml:space="preserve"> و اختیارات</w:t>
            </w:r>
          </w:p>
        </w:tc>
      </w:tr>
      <w:tr w:rsidR="007C4AAE" w14:paraId="70275B69" w14:textId="77777777" w:rsidTr="007C4AAE">
        <w:trPr>
          <w:cantSplit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extDirection w:val="btLr"/>
          </w:tcPr>
          <w:p w14:paraId="4F9C199B" w14:textId="77777777" w:rsidR="007C4AAE" w:rsidRPr="005C3737" w:rsidRDefault="007C4AAE" w:rsidP="00C245B9">
            <w:pPr>
              <w:ind w:left="113" w:right="113"/>
              <w:jc w:val="center"/>
              <w:rPr>
                <w:rFonts w:cs="B Nazanin"/>
                <w:rtl/>
              </w:rPr>
            </w:pPr>
            <w:r w:rsidRPr="00416866">
              <w:rPr>
                <w:rFonts w:cs="B Titr" w:hint="cs"/>
                <w:sz w:val="32"/>
                <w:szCs w:val="32"/>
                <w:rtl/>
              </w:rPr>
              <w:t>گروه</w:t>
            </w:r>
          </w:p>
        </w:tc>
        <w:tc>
          <w:tcPr>
            <w:tcW w:w="4680" w:type="pct"/>
            <w:gridSpan w:val="5"/>
          </w:tcPr>
          <w:p w14:paraId="38F6AACE" w14:textId="77777777" w:rsidR="007C4AAE" w:rsidRPr="00F01C52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تعیین استاد جایگزین واحدهای درسی</w:t>
            </w:r>
          </w:p>
          <w:p w14:paraId="6A0377AD" w14:textId="77777777" w:rsidR="007C4AAE" w:rsidRPr="00F01C52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تعیین استاد جایگزین دانشجویان تحصیلات تکمیلی</w:t>
            </w:r>
          </w:p>
          <w:p w14:paraId="221315B2" w14:textId="216AC6F5" w:rsidR="007C4AAE" w:rsidRPr="00F01C52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بررسی وضعیت گرنت و ترفیع متقاضی (گزارش 712،716 پژوهشی)</w:t>
            </w:r>
          </w:p>
          <w:p w14:paraId="51340C14" w14:textId="77777777" w:rsidR="007C4AAE" w:rsidRPr="00F01C52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تایید فرم درخواست متقاضی</w:t>
            </w:r>
          </w:p>
          <w:p w14:paraId="54C040DE" w14:textId="77777777" w:rsidR="007C4AAE" w:rsidRPr="00F01C52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دریافت گزارشات 3 ماهه عضو هیات علمی در زمان فرصت ارسال به دانشکده پس از تایید</w:t>
            </w:r>
          </w:p>
          <w:p w14:paraId="6E856A2C" w14:textId="77777777" w:rsidR="007C4AAE" w:rsidRPr="00F01C52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دریافت گزارشات نهایی عضو هیات علمی پس از اتمام دوره و فرصت ارسال به دانشکده پس از تایید</w:t>
            </w:r>
          </w:p>
          <w:p w14:paraId="0F471EE9" w14:textId="77777777" w:rsidR="007C4AAE" w:rsidRPr="00F01C52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طرح و تصویب موارد فوق در جلسه گروه</w:t>
            </w:r>
          </w:p>
          <w:p w14:paraId="36798D1D" w14:textId="77777777" w:rsidR="007C4AAE" w:rsidRPr="004822CC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ارسال مدارک و مستندات قبل از اتمام تاریخ تعیین شده به دانشکده (15 آبان)</w:t>
            </w:r>
          </w:p>
        </w:tc>
      </w:tr>
      <w:tr w:rsidR="007C4AAE" w14:paraId="1329D05F" w14:textId="77777777" w:rsidTr="007C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</w:tcPr>
          <w:p w14:paraId="30EACF18" w14:textId="77777777" w:rsidR="007C4AAE" w:rsidRPr="005C3737" w:rsidRDefault="007C4AAE" w:rsidP="00C245B9">
            <w:pPr>
              <w:rPr>
                <w:rFonts w:cs="B Nazanin"/>
                <w:rtl/>
              </w:rPr>
            </w:pPr>
          </w:p>
        </w:tc>
        <w:tc>
          <w:tcPr>
            <w:tcW w:w="4680" w:type="pct"/>
            <w:gridSpan w:val="5"/>
          </w:tcPr>
          <w:p w14:paraId="14797929" w14:textId="77777777" w:rsidR="007C4AAE" w:rsidRPr="005C3737" w:rsidRDefault="007C4AAE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916AF">
              <w:rPr>
                <w:rFonts w:cs="B Titr" w:hint="cs"/>
                <w:rtl/>
              </w:rPr>
              <w:t>اقدامات</w:t>
            </w:r>
            <w:r>
              <w:rPr>
                <w:rFonts w:cs="B Titr" w:hint="cs"/>
                <w:rtl/>
              </w:rPr>
              <w:t xml:space="preserve"> و اختیارات</w:t>
            </w:r>
          </w:p>
        </w:tc>
      </w:tr>
      <w:tr w:rsidR="007C4AAE" w14:paraId="2F223773" w14:textId="77777777" w:rsidTr="007C4AAE">
        <w:trPr>
          <w:cantSplit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extDirection w:val="btLr"/>
          </w:tcPr>
          <w:p w14:paraId="462B8203" w14:textId="77777777" w:rsidR="007C4AAE" w:rsidRPr="005C3737" w:rsidRDefault="007C4AAE" w:rsidP="00C245B9">
            <w:pPr>
              <w:ind w:left="113" w:right="113"/>
              <w:jc w:val="center"/>
              <w:rPr>
                <w:rFonts w:cs="B Nazanin"/>
                <w:rtl/>
              </w:rPr>
            </w:pPr>
            <w:r w:rsidRPr="00CF6027">
              <w:rPr>
                <w:rFonts w:cs="B Titr" w:hint="cs"/>
                <w:sz w:val="32"/>
                <w:szCs w:val="32"/>
                <w:rtl/>
              </w:rPr>
              <w:t>دانشکده</w:t>
            </w:r>
          </w:p>
        </w:tc>
        <w:tc>
          <w:tcPr>
            <w:tcW w:w="4680" w:type="pct"/>
            <w:gridSpan w:val="5"/>
          </w:tcPr>
          <w:p w14:paraId="1BA9FE92" w14:textId="77777777" w:rsidR="007C4AAE" w:rsidRPr="00F01C52" w:rsidRDefault="007C4AAE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تایید استاد جایگزین</w:t>
            </w:r>
          </w:p>
          <w:p w14:paraId="536D4E36" w14:textId="1D541994" w:rsidR="007C4AAE" w:rsidRPr="00E20552" w:rsidRDefault="007C4AAE" w:rsidP="00E20552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بررسی شرایط استخدامی و سابقه متقاضی</w:t>
            </w:r>
            <w:r w:rsidRPr="00E20552">
              <w:rPr>
                <w:rFonts w:cs="B Nazanin"/>
                <w:sz w:val="18"/>
                <w:szCs w:val="18"/>
                <w:rtl/>
              </w:rPr>
              <w:t>(بند3-2-1 و 3-2-2ماده 3 آیین نامه وزارت عتف)</w:t>
            </w:r>
          </w:p>
          <w:p w14:paraId="235E4CB4" w14:textId="77777777" w:rsidR="007C4AAE" w:rsidRPr="00F01C52" w:rsidRDefault="007C4AAE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تایید فرم درخواست متقاضی</w:t>
            </w:r>
          </w:p>
          <w:p w14:paraId="73B15C1F" w14:textId="77777777" w:rsidR="007C4AAE" w:rsidRPr="00F01C52" w:rsidRDefault="007C4AAE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دریافت گزارشات 3 ماهه عضو هیات علمی در زمان فرصت پس از تایید گروه</w:t>
            </w:r>
          </w:p>
          <w:p w14:paraId="7627FD15" w14:textId="77777777" w:rsidR="007C4AAE" w:rsidRPr="00F01C52" w:rsidRDefault="007C4AAE" w:rsidP="00C245B9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>طرح و تصویب موارد فوق در شورای دانشکده</w:t>
            </w:r>
          </w:p>
          <w:p w14:paraId="58E39D9B" w14:textId="7C9F61D3" w:rsidR="007C4AAE" w:rsidRPr="007C4AAE" w:rsidRDefault="007C4AAE" w:rsidP="007C4AAE">
            <w:pPr>
              <w:pStyle w:val="ListParagraph"/>
              <w:numPr>
                <w:ilvl w:val="0"/>
                <w:numId w:val="5"/>
              </w:numPr>
              <w:ind w:left="58" w:hanging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01C52">
              <w:rPr>
                <w:rFonts w:cs="B Nazanin" w:hint="cs"/>
                <w:sz w:val="18"/>
                <w:szCs w:val="18"/>
                <w:rtl/>
              </w:rPr>
              <w:t xml:space="preserve">ارسال مدارک و مستندات </w:t>
            </w:r>
            <w:r w:rsidR="00C225A2">
              <w:rPr>
                <w:rFonts w:cs="B Nazanin" w:hint="cs"/>
                <w:sz w:val="18"/>
                <w:szCs w:val="18"/>
                <w:rtl/>
              </w:rPr>
              <w:t xml:space="preserve">واجدین شرایط فرصت مطالعاتی خارج از کشور </w:t>
            </w:r>
            <w:r w:rsidRPr="00F01C52">
              <w:rPr>
                <w:rFonts w:cs="B Nazanin" w:hint="cs"/>
                <w:sz w:val="18"/>
                <w:szCs w:val="18"/>
                <w:rtl/>
              </w:rPr>
              <w:t>حداکثر تا 30 آذر به معاونت پژوهش و فناوری</w:t>
            </w:r>
          </w:p>
        </w:tc>
      </w:tr>
      <w:tr w:rsidR="007C4AAE" w14:paraId="332FAF3D" w14:textId="77777777" w:rsidTr="007C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</w:tcPr>
          <w:p w14:paraId="4EB5FF15" w14:textId="77777777" w:rsidR="007C4AAE" w:rsidRPr="005C3737" w:rsidRDefault="007C4AAE" w:rsidP="00C245B9">
            <w:pPr>
              <w:rPr>
                <w:rFonts w:cs="B Nazanin"/>
                <w:rtl/>
              </w:rPr>
            </w:pPr>
          </w:p>
        </w:tc>
        <w:tc>
          <w:tcPr>
            <w:tcW w:w="4680" w:type="pct"/>
            <w:gridSpan w:val="5"/>
          </w:tcPr>
          <w:p w14:paraId="3C917484" w14:textId="77777777" w:rsidR="007C4AAE" w:rsidRPr="005C3737" w:rsidRDefault="007C4AAE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916AF">
              <w:rPr>
                <w:rFonts w:cs="B Titr" w:hint="cs"/>
                <w:rtl/>
              </w:rPr>
              <w:t>اقدامات</w:t>
            </w:r>
            <w:r>
              <w:rPr>
                <w:rFonts w:cs="B Titr" w:hint="cs"/>
                <w:rtl/>
              </w:rPr>
              <w:t xml:space="preserve"> و اختیارات</w:t>
            </w:r>
          </w:p>
        </w:tc>
      </w:tr>
      <w:tr w:rsidR="007C4AAE" w14:paraId="6EB855F9" w14:textId="77777777" w:rsidTr="007C4AAE">
        <w:trPr>
          <w:cantSplit/>
          <w:trHeight w:val="2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extDirection w:val="btLr"/>
          </w:tcPr>
          <w:p w14:paraId="47629558" w14:textId="77777777" w:rsidR="007C4AAE" w:rsidRPr="005C3737" w:rsidRDefault="007C4AAE" w:rsidP="00C245B9">
            <w:pPr>
              <w:ind w:left="113" w:right="113"/>
              <w:jc w:val="center"/>
              <w:rPr>
                <w:rFonts w:cs="B Nazanin"/>
                <w:rtl/>
              </w:rPr>
            </w:pPr>
            <w:r w:rsidRPr="00CF6027">
              <w:rPr>
                <w:rFonts w:cs="B Titr" w:hint="cs"/>
                <w:sz w:val="32"/>
                <w:szCs w:val="32"/>
                <w:rtl/>
              </w:rPr>
              <w:t>معاونت پژوهشی</w:t>
            </w:r>
          </w:p>
        </w:tc>
        <w:tc>
          <w:tcPr>
            <w:tcW w:w="4680" w:type="pct"/>
            <w:gridSpan w:val="5"/>
          </w:tcPr>
          <w:p w14:paraId="52396388" w14:textId="77777777" w:rsidR="007C4AAE" w:rsidRDefault="007C4AAE" w:rsidP="00C245B9">
            <w:pPr>
              <w:pStyle w:val="ListParagraph"/>
              <w:numPr>
                <w:ilvl w:val="0"/>
                <w:numId w:val="1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17B7">
              <w:rPr>
                <w:rFonts w:cs="B Nazanin" w:hint="cs"/>
                <w:rtl/>
              </w:rPr>
              <w:t>بررسی درخواست متقاضی مطابق شرایط آیین نامه وزارت عتف و شیوه نامه دانشگاه)</w:t>
            </w:r>
          </w:p>
          <w:p w14:paraId="7EAC3C5B" w14:textId="77777777" w:rsidR="007C4AAE" w:rsidRPr="00484500" w:rsidRDefault="007C4AAE" w:rsidP="00C245B9">
            <w:pPr>
              <w:pStyle w:val="ListParagraph"/>
              <w:numPr>
                <w:ilvl w:val="0"/>
                <w:numId w:val="1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17B7">
              <w:rPr>
                <w:rFonts w:cs="B Nazanin" w:hint="cs"/>
                <w:rtl/>
              </w:rPr>
              <w:t>تعیین اولویت‌های متقاضیان فرصت مطالعاتی بر اساس امتیازهای کسب شده</w:t>
            </w:r>
          </w:p>
          <w:p w14:paraId="30947B1A" w14:textId="6F1CC763" w:rsidR="007C4AAE" w:rsidRPr="00ED05A8" w:rsidRDefault="007C4AAE" w:rsidP="00C245B9">
            <w:pPr>
              <w:pStyle w:val="ListParagraph"/>
              <w:numPr>
                <w:ilvl w:val="0"/>
                <w:numId w:val="1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17B7">
              <w:rPr>
                <w:rFonts w:cs="B Nazanin" w:hint="cs"/>
                <w:rtl/>
              </w:rPr>
              <w:t>تعیین میزان هزینه قابل پرداخت</w:t>
            </w:r>
            <w:r w:rsidR="00E20552">
              <w:rPr>
                <w:rFonts w:cs="B Nazanin" w:hint="cs"/>
                <w:rtl/>
              </w:rPr>
              <w:t>(ریالی/ارزی)</w:t>
            </w:r>
            <w:r w:rsidRPr="007317B7">
              <w:rPr>
                <w:rFonts w:cs="B Nazanin" w:hint="cs"/>
                <w:rtl/>
              </w:rPr>
              <w:t xml:space="preserve"> بر اساس مصوبات هیات رییسه</w:t>
            </w:r>
          </w:p>
          <w:p w14:paraId="4B435AA7" w14:textId="77777777" w:rsidR="007C4AAE" w:rsidRPr="00ED05A8" w:rsidRDefault="007C4AAE" w:rsidP="00C245B9">
            <w:pPr>
              <w:pStyle w:val="ListParagraph"/>
              <w:numPr>
                <w:ilvl w:val="0"/>
                <w:numId w:val="1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17B7">
              <w:rPr>
                <w:rFonts w:cs="B Nazanin" w:hint="cs"/>
                <w:rtl/>
              </w:rPr>
              <w:t xml:space="preserve">طرح موضوع در هیات رییسه دانشگاه </w:t>
            </w:r>
          </w:p>
          <w:p w14:paraId="5E8956E1" w14:textId="77777777" w:rsidR="00E20552" w:rsidRDefault="007C4AAE" w:rsidP="00E20552">
            <w:pPr>
              <w:pStyle w:val="ListParagraph"/>
              <w:numPr>
                <w:ilvl w:val="0"/>
                <w:numId w:val="1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17B7">
              <w:rPr>
                <w:rFonts w:cs="B Nazanin" w:hint="cs"/>
                <w:rtl/>
              </w:rPr>
              <w:t>معرفی متقاضی به معاونت اداری و مالی  پس از تصویب هیات رییسه</w:t>
            </w:r>
            <w:r>
              <w:rPr>
                <w:rFonts w:cs="B Nazanin" w:hint="cs"/>
                <w:rtl/>
              </w:rPr>
              <w:t xml:space="preserve"> (به منظور دریافت و پرداخت ارز ریالی/ارزی، صدور حکم ماموریت و ارائه تعهدات مورد نیاز)</w:t>
            </w:r>
          </w:p>
          <w:p w14:paraId="0F98A9D7" w14:textId="3FB359D0" w:rsidR="007C4AAE" w:rsidRPr="00E20552" w:rsidRDefault="007C4AAE" w:rsidP="00E20552">
            <w:pPr>
              <w:pStyle w:val="ListParagraph"/>
              <w:numPr>
                <w:ilvl w:val="0"/>
                <w:numId w:val="17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bookmarkStart w:id="0" w:name="_GoBack"/>
            <w:bookmarkEnd w:id="0"/>
            <w:r w:rsidRPr="00E20552">
              <w:rPr>
                <w:rFonts w:cs="B Nazanin" w:hint="cs"/>
                <w:rtl/>
              </w:rPr>
              <w:t>معرفی متقاضی به وزارت عتف برای دریافت روادید</w:t>
            </w:r>
            <w:r w:rsidRPr="00E2055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7C4AAE" w14:paraId="3C2371B1" w14:textId="77777777" w:rsidTr="007C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</w:tcPr>
          <w:p w14:paraId="30C72C7E" w14:textId="77777777" w:rsidR="007C4AAE" w:rsidRPr="005C3737" w:rsidRDefault="007C4AAE" w:rsidP="00C245B9">
            <w:pPr>
              <w:rPr>
                <w:rFonts w:cs="B Nazanin"/>
                <w:rtl/>
              </w:rPr>
            </w:pPr>
          </w:p>
        </w:tc>
        <w:tc>
          <w:tcPr>
            <w:tcW w:w="4680" w:type="pct"/>
            <w:gridSpan w:val="5"/>
          </w:tcPr>
          <w:p w14:paraId="530684DA" w14:textId="77777777" w:rsidR="007C4AAE" w:rsidRPr="005C3737" w:rsidRDefault="007C4AAE" w:rsidP="00C2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>اختیارات</w:t>
            </w:r>
          </w:p>
        </w:tc>
      </w:tr>
      <w:tr w:rsidR="007C4AAE" w14:paraId="6D0E1882" w14:textId="77777777" w:rsidTr="007C4AAE">
        <w:trPr>
          <w:cantSplit/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extDirection w:val="btLr"/>
          </w:tcPr>
          <w:p w14:paraId="36CD6C9E" w14:textId="77777777" w:rsidR="00F01C52" w:rsidRPr="008D65FD" w:rsidRDefault="00F01C52" w:rsidP="00C245B9">
            <w:pPr>
              <w:ind w:left="113" w:right="113"/>
              <w:rPr>
                <w:rFonts w:cs="B Nazanin"/>
                <w:sz w:val="28"/>
                <w:szCs w:val="28"/>
                <w:rtl/>
              </w:rPr>
            </w:pPr>
            <w:r w:rsidRPr="008D65FD">
              <w:rPr>
                <w:rFonts w:cs="B Titr" w:hint="cs"/>
                <w:sz w:val="28"/>
                <w:szCs w:val="28"/>
                <w:rtl/>
              </w:rPr>
              <w:t>هیات رئیسه</w:t>
            </w:r>
          </w:p>
        </w:tc>
        <w:tc>
          <w:tcPr>
            <w:tcW w:w="1422" w:type="pct"/>
            <w:gridSpan w:val="2"/>
          </w:tcPr>
          <w:p w14:paraId="01CCB0A9" w14:textId="77777777" w:rsidR="00F01C52" w:rsidRPr="005C3737" w:rsidRDefault="00F01C52" w:rsidP="00C24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258" w:type="pct"/>
            <w:gridSpan w:val="3"/>
          </w:tcPr>
          <w:p w14:paraId="24A1ECE8" w14:textId="77777777" w:rsidR="00F01C52" w:rsidRPr="00CF6027" w:rsidRDefault="00F01C52" w:rsidP="00C245B9">
            <w:pPr>
              <w:pStyle w:val="ListParagraph"/>
              <w:numPr>
                <w:ilvl w:val="0"/>
                <w:numId w:val="19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17B7">
              <w:rPr>
                <w:rFonts w:cs="B Nazanin" w:hint="cs"/>
                <w:rtl/>
              </w:rPr>
              <w:t>تایید/ رد درخواست‌های فرصت مطالعاتی</w:t>
            </w:r>
          </w:p>
          <w:p w14:paraId="730A4BE2" w14:textId="77777777" w:rsidR="00F01C52" w:rsidRPr="005C3737" w:rsidRDefault="00F01C52" w:rsidP="00C24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17B7">
              <w:rPr>
                <w:rFonts w:cs="B Nazanin" w:hint="cs"/>
                <w:rtl/>
              </w:rPr>
              <w:t>تعیین سایر شرایط (موافقت با زمان فرصت،تعیین میزان ارز/ریال پرداختی و...)</w:t>
            </w:r>
          </w:p>
        </w:tc>
      </w:tr>
      <w:tr w:rsidR="007C4AAE" w14:paraId="35605541" w14:textId="77777777" w:rsidTr="007C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</w:tcPr>
          <w:p w14:paraId="50CF135C" w14:textId="77777777" w:rsidR="007C4AAE" w:rsidRDefault="007C4AAE" w:rsidP="00C245B9">
            <w:pPr>
              <w:rPr>
                <w:rtl/>
              </w:rPr>
            </w:pPr>
          </w:p>
        </w:tc>
        <w:tc>
          <w:tcPr>
            <w:tcW w:w="4680" w:type="pct"/>
            <w:gridSpan w:val="5"/>
          </w:tcPr>
          <w:p w14:paraId="5A52CBC6" w14:textId="77777777" w:rsidR="007C4AAE" w:rsidRDefault="007C4AAE" w:rsidP="00C24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4BB36EC9" w14:textId="77777777" w:rsidR="00F01C52" w:rsidRDefault="00F01C52" w:rsidP="00F01C52"/>
    <w:p w14:paraId="05D75A42" w14:textId="77777777" w:rsidR="00F01C52" w:rsidRPr="00F01C52" w:rsidRDefault="00F01C52" w:rsidP="00F01C52"/>
    <w:sectPr w:rsidR="00F01C52" w:rsidRPr="00F01C52" w:rsidSect="007C4AAE">
      <w:pgSz w:w="16838" w:h="11906" w:orient="landscape"/>
      <w:pgMar w:top="1021" w:right="1440" w:bottom="794" w:left="144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B19C" w14:textId="77777777" w:rsidR="00237363" w:rsidRDefault="00237363" w:rsidP="007C4AAE">
      <w:pPr>
        <w:spacing w:after="0" w:line="240" w:lineRule="auto"/>
      </w:pPr>
      <w:r>
        <w:separator/>
      </w:r>
    </w:p>
  </w:endnote>
  <w:endnote w:type="continuationSeparator" w:id="0">
    <w:p w14:paraId="48AF1EDA" w14:textId="77777777" w:rsidR="00237363" w:rsidRDefault="00237363" w:rsidP="007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B878" w14:textId="77777777" w:rsidR="00237363" w:rsidRDefault="00237363" w:rsidP="007C4AAE">
      <w:pPr>
        <w:spacing w:after="0" w:line="240" w:lineRule="auto"/>
      </w:pPr>
      <w:r>
        <w:separator/>
      </w:r>
    </w:p>
  </w:footnote>
  <w:footnote w:type="continuationSeparator" w:id="0">
    <w:p w14:paraId="2CA0130F" w14:textId="77777777" w:rsidR="00237363" w:rsidRDefault="00237363" w:rsidP="007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B94"/>
    <w:multiLevelType w:val="hybridMultilevel"/>
    <w:tmpl w:val="2BE07798"/>
    <w:lvl w:ilvl="0" w:tplc="A8D214C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614"/>
    <w:multiLevelType w:val="hybridMultilevel"/>
    <w:tmpl w:val="EA1CE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035"/>
    <w:multiLevelType w:val="hybridMultilevel"/>
    <w:tmpl w:val="21C4CCF4"/>
    <w:lvl w:ilvl="0" w:tplc="42A6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C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8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8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4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A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49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0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C13D02"/>
    <w:multiLevelType w:val="hybridMultilevel"/>
    <w:tmpl w:val="20EC89C0"/>
    <w:lvl w:ilvl="0" w:tplc="312497BA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4BF7E47"/>
    <w:multiLevelType w:val="hybridMultilevel"/>
    <w:tmpl w:val="33DA8B56"/>
    <w:lvl w:ilvl="0" w:tplc="81A2926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3A5F"/>
    <w:multiLevelType w:val="hybridMultilevel"/>
    <w:tmpl w:val="6756E97C"/>
    <w:lvl w:ilvl="0" w:tplc="33DE45F6">
      <w:start w:val="1"/>
      <w:numFmt w:val="bullet"/>
      <w:suff w:val="space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6" w15:restartNumberingAfterBreak="0">
    <w:nsid w:val="387B0608"/>
    <w:multiLevelType w:val="hybridMultilevel"/>
    <w:tmpl w:val="2EB0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59C2"/>
    <w:multiLevelType w:val="hybridMultilevel"/>
    <w:tmpl w:val="96E43EDA"/>
    <w:lvl w:ilvl="0" w:tplc="A4B07B6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877B0"/>
    <w:multiLevelType w:val="hybridMultilevel"/>
    <w:tmpl w:val="CB90DF4A"/>
    <w:lvl w:ilvl="0" w:tplc="B02C2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A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8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8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47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C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8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85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42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911B0A"/>
    <w:multiLevelType w:val="hybridMultilevel"/>
    <w:tmpl w:val="246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3DB0"/>
    <w:multiLevelType w:val="hybridMultilevel"/>
    <w:tmpl w:val="A8BCD0CC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052656D"/>
    <w:multiLevelType w:val="hybridMultilevel"/>
    <w:tmpl w:val="956E03F4"/>
    <w:lvl w:ilvl="0" w:tplc="FA72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3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A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2F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8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4E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C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24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09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D35096"/>
    <w:multiLevelType w:val="hybridMultilevel"/>
    <w:tmpl w:val="80DA8D2C"/>
    <w:lvl w:ilvl="0" w:tplc="500C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6A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4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C2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4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6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C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2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7933DE"/>
    <w:multiLevelType w:val="hybridMultilevel"/>
    <w:tmpl w:val="2F5EA89E"/>
    <w:lvl w:ilvl="0" w:tplc="4614E47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4A2A"/>
    <w:multiLevelType w:val="hybridMultilevel"/>
    <w:tmpl w:val="BD3630A6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5" w15:restartNumberingAfterBreak="0">
    <w:nsid w:val="7B704677"/>
    <w:multiLevelType w:val="hybridMultilevel"/>
    <w:tmpl w:val="274ACB02"/>
    <w:lvl w:ilvl="0" w:tplc="88A4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2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E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44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6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ED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82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A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A1B2B"/>
    <w:multiLevelType w:val="hybridMultilevel"/>
    <w:tmpl w:val="EEB2E702"/>
    <w:lvl w:ilvl="0" w:tplc="B5EEF56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793C3B"/>
    <w:multiLevelType w:val="hybridMultilevel"/>
    <w:tmpl w:val="D10445A0"/>
    <w:lvl w:ilvl="0" w:tplc="A2C8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49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2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07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A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07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8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A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4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4F59C9"/>
    <w:multiLevelType w:val="hybridMultilevel"/>
    <w:tmpl w:val="8BB2A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8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E"/>
    <w:rsid w:val="000916AF"/>
    <w:rsid w:val="000A181E"/>
    <w:rsid w:val="0011554C"/>
    <w:rsid w:val="00233CF6"/>
    <w:rsid w:val="00237363"/>
    <w:rsid w:val="0024361A"/>
    <w:rsid w:val="003149EE"/>
    <w:rsid w:val="0036474A"/>
    <w:rsid w:val="003C3AA3"/>
    <w:rsid w:val="0041144D"/>
    <w:rsid w:val="00416866"/>
    <w:rsid w:val="00450825"/>
    <w:rsid w:val="00453817"/>
    <w:rsid w:val="004822CC"/>
    <w:rsid w:val="00484500"/>
    <w:rsid w:val="00531642"/>
    <w:rsid w:val="00552691"/>
    <w:rsid w:val="005A3C5A"/>
    <w:rsid w:val="005C3737"/>
    <w:rsid w:val="005D54B0"/>
    <w:rsid w:val="005E1C61"/>
    <w:rsid w:val="005F7DB8"/>
    <w:rsid w:val="0069084A"/>
    <w:rsid w:val="006E6512"/>
    <w:rsid w:val="00714108"/>
    <w:rsid w:val="007317B7"/>
    <w:rsid w:val="007C4AAE"/>
    <w:rsid w:val="007E3C01"/>
    <w:rsid w:val="008D1CF8"/>
    <w:rsid w:val="008D65FD"/>
    <w:rsid w:val="008E2DA4"/>
    <w:rsid w:val="009C1076"/>
    <w:rsid w:val="00A06B66"/>
    <w:rsid w:val="00A12BFF"/>
    <w:rsid w:val="00C225A2"/>
    <w:rsid w:val="00C64325"/>
    <w:rsid w:val="00CA54FD"/>
    <w:rsid w:val="00CD2C2F"/>
    <w:rsid w:val="00CD56A3"/>
    <w:rsid w:val="00CF6027"/>
    <w:rsid w:val="00D16AB4"/>
    <w:rsid w:val="00D41F91"/>
    <w:rsid w:val="00D651A1"/>
    <w:rsid w:val="00D6563A"/>
    <w:rsid w:val="00DE6A9D"/>
    <w:rsid w:val="00E20552"/>
    <w:rsid w:val="00E23B00"/>
    <w:rsid w:val="00ED05A8"/>
    <w:rsid w:val="00ED1592"/>
    <w:rsid w:val="00F01C52"/>
    <w:rsid w:val="00F113EE"/>
    <w:rsid w:val="00F8162C"/>
    <w:rsid w:val="00F92738"/>
    <w:rsid w:val="00FA195F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9629E"/>
  <w15:docId w15:val="{667B931C-1F5C-4CA1-9577-A57DEE9E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F113EE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F113EE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113EE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113EE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AE"/>
  </w:style>
  <w:style w:type="paragraph" w:styleId="Footer">
    <w:name w:val="footer"/>
    <w:basedOn w:val="Normal"/>
    <w:link w:val="FooterChar"/>
    <w:uiPriority w:val="99"/>
    <w:unhideWhenUsed/>
    <w:rsid w:val="007C4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6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5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4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4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9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1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0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8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6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0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9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1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4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4DE4-C71A-4818-B505-1E1B78C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agh</cp:lastModifiedBy>
  <cp:revision>7</cp:revision>
  <cp:lastPrinted>2018-09-30T05:04:00Z</cp:lastPrinted>
  <dcterms:created xsi:type="dcterms:W3CDTF">2018-10-01T05:09:00Z</dcterms:created>
  <dcterms:modified xsi:type="dcterms:W3CDTF">2018-11-26T04:58:00Z</dcterms:modified>
</cp:coreProperties>
</file>